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532C5" w14:textId="77777777" w:rsidR="00464F14" w:rsidRPr="005A35E6" w:rsidRDefault="005A66C4" w:rsidP="004235D1">
      <w:pPr>
        <w:shd w:val="clear" w:color="auto" w:fill="FFFFFF"/>
        <w:overflowPunct/>
        <w:adjustRightInd/>
        <w:ind w:left="34" w:firstLine="470"/>
        <w:jc w:val="center"/>
        <w:textAlignment w:val="auto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>
        <w:rPr>
          <w:rFonts w:ascii="Times New Roman" w:hAnsi="Times New Roman"/>
          <w:b/>
          <w:color w:val="auto"/>
          <w:sz w:val="28"/>
          <w:szCs w:val="28"/>
          <w:lang w:val="uk-UA"/>
        </w:rPr>
        <w:t>Проєкт з</w:t>
      </w:r>
      <w:r w:rsidR="00464F14" w:rsidRPr="005A35E6">
        <w:rPr>
          <w:rFonts w:ascii="Times New Roman" w:hAnsi="Times New Roman"/>
          <w:b/>
          <w:color w:val="auto"/>
          <w:sz w:val="28"/>
          <w:szCs w:val="28"/>
          <w:lang w:val="uk-UA"/>
        </w:rPr>
        <w:t>віт</w:t>
      </w:r>
      <w:r>
        <w:rPr>
          <w:rFonts w:ascii="Times New Roman" w:hAnsi="Times New Roman"/>
          <w:b/>
          <w:color w:val="auto"/>
          <w:sz w:val="28"/>
          <w:szCs w:val="28"/>
          <w:lang w:val="uk-UA"/>
        </w:rPr>
        <w:t>у</w:t>
      </w:r>
      <w:r w:rsidR="00464F14" w:rsidRPr="005A35E6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про виконання регіональної програми за </w:t>
      </w:r>
      <w:r w:rsidR="00464F14">
        <w:rPr>
          <w:rFonts w:ascii="Times New Roman" w:hAnsi="Times New Roman"/>
          <w:b/>
          <w:color w:val="auto"/>
          <w:sz w:val="28"/>
          <w:szCs w:val="28"/>
          <w:lang w:val="uk-UA"/>
        </w:rPr>
        <w:t>2022</w:t>
      </w:r>
      <w:r w:rsidR="00464F14" w:rsidRPr="005A35E6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рік</w:t>
      </w:r>
    </w:p>
    <w:tbl>
      <w:tblPr>
        <w:tblW w:w="15309" w:type="dxa"/>
        <w:tblInd w:w="108" w:type="dxa"/>
        <w:tblLook w:val="01E0" w:firstRow="1" w:lastRow="1" w:firstColumn="1" w:lastColumn="1" w:noHBand="0" w:noVBand="0"/>
      </w:tblPr>
      <w:tblGrid>
        <w:gridCol w:w="720"/>
        <w:gridCol w:w="1440"/>
        <w:gridCol w:w="13149"/>
      </w:tblGrid>
      <w:tr w:rsidR="00464F14" w:rsidRPr="00C440BB" w14:paraId="5A69F075" w14:textId="77777777" w:rsidTr="0099290C">
        <w:tc>
          <w:tcPr>
            <w:tcW w:w="720" w:type="dxa"/>
          </w:tcPr>
          <w:p w14:paraId="66B9A32E" w14:textId="77777777" w:rsidR="00464F14" w:rsidRPr="005A35E6" w:rsidRDefault="00464F14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B5FFF6" w14:textId="77777777" w:rsidR="00464F14" w:rsidRPr="005A35E6" w:rsidRDefault="00464F14" w:rsidP="00C846A3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2918230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2981EB" w14:textId="77777777" w:rsidR="00464F14" w:rsidRPr="005A35E6" w:rsidRDefault="00464F14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Департамент з питань цивільного захисту та оборонної роботи облдержадміністрації</w:t>
            </w:r>
          </w:p>
        </w:tc>
      </w:tr>
      <w:tr w:rsidR="00464F14" w:rsidRPr="00C440BB" w14:paraId="4840BFDA" w14:textId="77777777" w:rsidTr="0099290C">
        <w:tc>
          <w:tcPr>
            <w:tcW w:w="720" w:type="dxa"/>
          </w:tcPr>
          <w:p w14:paraId="2D3A9B69" w14:textId="77777777" w:rsidR="00464F14" w:rsidRPr="005A35E6" w:rsidRDefault="00464F14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68DBFE" w14:textId="77777777" w:rsidR="00464F14" w:rsidRPr="005A35E6" w:rsidRDefault="00464F14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CC78BD" w14:textId="77777777" w:rsidR="00464F14" w:rsidRPr="005A35E6" w:rsidRDefault="00464F14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головного розпорядника коштів програми</w:t>
            </w:r>
          </w:p>
        </w:tc>
      </w:tr>
      <w:tr w:rsidR="00464F14" w:rsidRPr="00C440BB" w14:paraId="6152F230" w14:textId="77777777" w:rsidTr="0099290C">
        <w:tc>
          <w:tcPr>
            <w:tcW w:w="720" w:type="dxa"/>
          </w:tcPr>
          <w:p w14:paraId="770CFC30" w14:textId="77777777" w:rsidR="00464F14" w:rsidRPr="005A35E6" w:rsidRDefault="00464F14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33B027" w14:textId="77777777" w:rsidR="00464F14" w:rsidRPr="005A35E6" w:rsidRDefault="00464F14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2918230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F9A59C" w14:textId="77777777" w:rsidR="00464F14" w:rsidRPr="005A35E6" w:rsidRDefault="00464F14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Департамент з питань цивільного захисту та оборонної роботи облдержадміністрації</w:t>
            </w:r>
          </w:p>
        </w:tc>
      </w:tr>
      <w:tr w:rsidR="00464F14" w:rsidRPr="005A35E6" w14:paraId="7569F0CC" w14:textId="77777777" w:rsidTr="0099290C">
        <w:tc>
          <w:tcPr>
            <w:tcW w:w="720" w:type="dxa"/>
          </w:tcPr>
          <w:p w14:paraId="46221533" w14:textId="77777777" w:rsidR="00464F14" w:rsidRPr="005A35E6" w:rsidRDefault="00464F14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941661" w14:textId="77777777" w:rsidR="00464F14" w:rsidRPr="005A35E6" w:rsidRDefault="00464F14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2B3A56" w14:textId="77777777" w:rsidR="00464F14" w:rsidRPr="005A35E6" w:rsidRDefault="00464F14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відповідального виконавця програми</w:t>
            </w:r>
          </w:p>
        </w:tc>
      </w:tr>
      <w:tr w:rsidR="00464F14" w:rsidRPr="00C440BB" w14:paraId="0BB21D3D" w14:textId="77777777" w:rsidTr="0099290C">
        <w:tc>
          <w:tcPr>
            <w:tcW w:w="720" w:type="dxa"/>
          </w:tcPr>
          <w:p w14:paraId="7C47B01A" w14:textId="77777777" w:rsidR="00464F14" w:rsidRPr="005A35E6" w:rsidRDefault="00464F14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3BC829" w14:textId="77777777" w:rsidR="00464F14" w:rsidRDefault="00464F14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  <w:p w14:paraId="417AAA55" w14:textId="77777777" w:rsidR="00464F14" w:rsidRPr="005A35E6" w:rsidRDefault="00464F14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2918230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E545C4" w14:textId="77777777" w:rsidR="00464F14" w:rsidRPr="00237E84" w:rsidRDefault="00464F14" w:rsidP="00237E84">
            <w:pPr>
              <w:suppressAutoHyphens/>
              <w:ind w:left="3"/>
              <w:jc w:val="both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237E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Програма профілактики правопорушень у Чернігівській області на 2021-2025 роки, затверджена рішенням  </w:t>
            </w:r>
            <w:r w:rsidRPr="00237E84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 другої (позачергової) сесії обласної ради восьмого скликання</w:t>
            </w: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від </w:t>
            </w:r>
            <w:r w:rsidRPr="00237E84">
              <w:rPr>
                <w:rFonts w:ascii="Times New Roman" w:hAnsi="Times New Roman"/>
                <w:sz w:val="28"/>
                <w:szCs w:val="28"/>
                <w:lang w:val="uk-UA"/>
              </w:rPr>
              <w:t>26 січня</w:t>
            </w:r>
            <w:r w:rsidRPr="00237E84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2021 року  № 17-2/</w:t>
            </w:r>
            <w:r w:rsidRPr="00237E84">
              <w:rPr>
                <w:rFonts w:ascii="Times New Roman" w:hAnsi="Times New Roman"/>
                <w:sz w:val="28"/>
                <w:szCs w:val="28"/>
                <w:lang w:eastAsia="zh-CN"/>
              </w:rPr>
              <w:t>VIII</w:t>
            </w:r>
          </w:p>
        </w:tc>
      </w:tr>
      <w:tr w:rsidR="00464F14" w:rsidRPr="00C440BB" w14:paraId="3BD61806" w14:textId="77777777" w:rsidTr="0099290C">
        <w:tc>
          <w:tcPr>
            <w:tcW w:w="720" w:type="dxa"/>
          </w:tcPr>
          <w:p w14:paraId="4B186701" w14:textId="77777777" w:rsidR="00464F14" w:rsidRPr="005A35E6" w:rsidRDefault="00464F14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3473E6" w14:textId="77777777" w:rsidR="00464F14" w:rsidRPr="005A35E6" w:rsidRDefault="00464F14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4EEC90" w14:textId="77777777" w:rsidR="00464F14" w:rsidRPr="005A35E6" w:rsidRDefault="00464F14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програми, дата і номер рішення обласної ради про її затвердження</w:t>
            </w:r>
          </w:p>
        </w:tc>
      </w:tr>
    </w:tbl>
    <w:p w14:paraId="1F646224" w14:textId="77777777" w:rsidR="00464F14" w:rsidRPr="005A35E6" w:rsidRDefault="00464F14" w:rsidP="004235D1">
      <w:pPr>
        <w:shd w:val="clear" w:color="auto" w:fill="FFFFFF"/>
        <w:overflowPunct/>
        <w:adjustRightInd/>
        <w:ind w:left="34" w:firstLine="470"/>
        <w:jc w:val="center"/>
        <w:textAlignment w:val="auto"/>
        <w:rPr>
          <w:rFonts w:ascii="Times New Roman" w:hAnsi="Times New Roman"/>
          <w:color w:val="auto"/>
          <w:sz w:val="16"/>
          <w:szCs w:val="16"/>
          <w:lang w:val="uk-UA"/>
        </w:rPr>
      </w:pPr>
    </w:p>
    <w:p w14:paraId="6915CF40" w14:textId="77777777" w:rsidR="00464F14" w:rsidRPr="005A35E6" w:rsidRDefault="00464F14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5A35E6">
        <w:rPr>
          <w:rFonts w:ascii="Times New Roman" w:hAnsi="Times New Roman"/>
          <w:color w:val="auto"/>
          <w:sz w:val="28"/>
          <w:szCs w:val="28"/>
          <w:lang w:val="uk-UA"/>
        </w:rPr>
        <w:t xml:space="preserve">4. </w:t>
      </w:r>
      <w:r w:rsidRPr="005A35E6">
        <w:rPr>
          <w:rFonts w:ascii="Times New Roman" w:hAnsi="Times New Roman"/>
          <w:color w:val="auto"/>
          <w:szCs w:val="24"/>
          <w:lang w:val="uk-UA"/>
        </w:rPr>
        <w:t xml:space="preserve">Напрями діяльності та заходи регіональної цільової програми </w:t>
      </w:r>
      <w:r w:rsidRPr="0099290C">
        <w:rPr>
          <w:rFonts w:ascii="Times New Roman" w:hAnsi="Times New Roman"/>
          <w:sz w:val="28"/>
          <w:szCs w:val="28"/>
          <w:u w:val="single"/>
          <w:lang w:val="ru-RU"/>
        </w:rPr>
        <w:t>Програма профілактики правопорушень у Чернігівській області на 20</w:t>
      </w:r>
      <w:r>
        <w:rPr>
          <w:rFonts w:ascii="Times New Roman" w:hAnsi="Times New Roman"/>
          <w:sz w:val="28"/>
          <w:szCs w:val="28"/>
          <w:u w:val="single"/>
          <w:lang w:val="ru-RU"/>
        </w:rPr>
        <w:t>21-</w:t>
      </w:r>
      <w:r w:rsidRPr="0099290C">
        <w:rPr>
          <w:rFonts w:ascii="Times New Roman" w:hAnsi="Times New Roman"/>
          <w:sz w:val="28"/>
          <w:szCs w:val="28"/>
          <w:u w:val="single"/>
          <w:lang w:val="ru-RU"/>
        </w:rPr>
        <w:t>202</w:t>
      </w:r>
      <w:r>
        <w:rPr>
          <w:rFonts w:ascii="Times New Roman" w:hAnsi="Times New Roman"/>
          <w:sz w:val="28"/>
          <w:szCs w:val="28"/>
          <w:u w:val="single"/>
          <w:lang w:val="ru-RU"/>
        </w:rPr>
        <w:t>5</w:t>
      </w:r>
      <w:r w:rsidRPr="0099290C">
        <w:rPr>
          <w:rFonts w:ascii="Times New Roman" w:hAnsi="Times New Roman"/>
          <w:sz w:val="28"/>
          <w:szCs w:val="28"/>
          <w:u w:val="single"/>
          <w:lang w:val="ru-RU"/>
        </w:rPr>
        <w:t xml:space="preserve"> роки</w:t>
      </w:r>
      <w:r w:rsidRPr="005A35E6">
        <w:rPr>
          <w:rFonts w:ascii="Times New Roman" w:hAnsi="Times New Roman"/>
          <w:color w:val="auto"/>
          <w:szCs w:val="24"/>
          <w:lang w:val="uk-UA"/>
        </w:rPr>
        <w:t xml:space="preserve"> __________________________________________________</w:t>
      </w:r>
      <w:r>
        <w:rPr>
          <w:rFonts w:ascii="Times New Roman" w:hAnsi="Times New Roman"/>
          <w:color w:val="auto"/>
          <w:szCs w:val="24"/>
          <w:lang w:val="uk-UA"/>
        </w:rPr>
        <w:t>___________________________________________________________</w:t>
      </w:r>
    </w:p>
    <w:p w14:paraId="04BCB1BB" w14:textId="77777777" w:rsidR="00464F14" w:rsidRPr="005A35E6" w:rsidRDefault="00464F14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  <w:r>
        <w:rPr>
          <w:rFonts w:ascii="Times New Roman" w:hAnsi="Times New Roman"/>
          <w:color w:val="auto"/>
          <w:szCs w:val="24"/>
          <w:lang w:val="uk-UA"/>
        </w:rPr>
        <w:t xml:space="preserve">                                            </w:t>
      </w:r>
      <w:r w:rsidRPr="005A35E6">
        <w:rPr>
          <w:rFonts w:ascii="Times New Roman" w:hAnsi="Times New Roman"/>
          <w:color w:val="auto"/>
          <w:szCs w:val="24"/>
          <w:lang w:val="uk-UA"/>
        </w:rPr>
        <w:t xml:space="preserve">               (назва програми)</w:t>
      </w:r>
    </w:p>
    <w:p w14:paraId="55FB007D" w14:textId="77777777" w:rsidR="00464F14" w:rsidRPr="005A35E6" w:rsidRDefault="00464F14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 w:val="16"/>
          <w:szCs w:val="16"/>
          <w:lang w:val="uk-UA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597"/>
        <w:gridCol w:w="1409"/>
        <w:gridCol w:w="841"/>
        <w:gridCol w:w="6"/>
        <w:gridCol w:w="564"/>
        <w:gridCol w:w="14"/>
        <w:gridCol w:w="1081"/>
        <w:gridCol w:w="6"/>
        <w:gridCol w:w="1374"/>
        <w:gridCol w:w="12"/>
        <w:gridCol w:w="708"/>
        <w:gridCol w:w="6"/>
        <w:gridCol w:w="776"/>
        <w:gridCol w:w="6"/>
        <w:gridCol w:w="669"/>
        <w:gridCol w:w="6"/>
        <w:gridCol w:w="534"/>
        <w:gridCol w:w="12"/>
        <w:gridCol w:w="1114"/>
        <w:gridCol w:w="6"/>
        <w:gridCol w:w="1407"/>
        <w:gridCol w:w="6"/>
        <w:gridCol w:w="624"/>
        <w:gridCol w:w="6"/>
        <w:gridCol w:w="610"/>
        <w:gridCol w:w="6"/>
        <w:gridCol w:w="1521"/>
      </w:tblGrid>
      <w:tr w:rsidR="00464F14" w:rsidRPr="00C440BB" w14:paraId="3D780E5F" w14:textId="77777777" w:rsidTr="007A04A0">
        <w:tc>
          <w:tcPr>
            <w:tcW w:w="530" w:type="dxa"/>
            <w:vMerge w:val="restart"/>
          </w:tcPr>
          <w:p w14:paraId="194EA609" w14:textId="77777777" w:rsidR="00464F14" w:rsidRPr="005A35E6" w:rsidRDefault="00464F14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№ з/п</w:t>
            </w:r>
          </w:p>
        </w:tc>
        <w:tc>
          <w:tcPr>
            <w:tcW w:w="1597" w:type="dxa"/>
            <w:vMerge w:val="restart"/>
          </w:tcPr>
          <w:p w14:paraId="79446CF3" w14:textId="77777777" w:rsidR="00464F14" w:rsidRPr="005A35E6" w:rsidRDefault="00464F14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Захід</w:t>
            </w:r>
          </w:p>
        </w:tc>
        <w:tc>
          <w:tcPr>
            <w:tcW w:w="1409" w:type="dxa"/>
            <w:vMerge w:val="restart"/>
          </w:tcPr>
          <w:p w14:paraId="5114A3A2" w14:textId="77777777" w:rsidR="00464F14" w:rsidRPr="005A35E6" w:rsidRDefault="00464F14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Головний виконавець та строк виконання заходу</w:t>
            </w:r>
          </w:p>
        </w:tc>
        <w:tc>
          <w:tcPr>
            <w:tcW w:w="5394" w:type="dxa"/>
            <w:gridSpan w:val="12"/>
          </w:tcPr>
          <w:p w14:paraId="1FD65359" w14:textId="77777777" w:rsidR="00464F14" w:rsidRPr="005A35E6" w:rsidRDefault="00464F14" w:rsidP="009B36C1">
            <w:pPr>
              <w:overflowPunct/>
              <w:adjustRightInd/>
              <w:ind w:left="-113" w:right="-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Бюджетні асигнування з урахуванням змін, тис. грн</w:t>
            </w:r>
          </w:p>
        </w:tc>
        <w:tc>
          <w:tcPr>
            <w:tcW w:w="5000" w:type="dxa"/>
            <w:gridSpan w:val="12"/>
          </w:tcPr>
          <w:p w14:paraId="7C483A78" w14:textId="77777777" w:rsidR="00464F14" w:rsidRPr="005A35E6" w:rsidRDefault="00464F14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Проведені видатки, тис. грн</w:t>
            </w:r>
          </w:p>
        </w:tc>
        <w:tc>
          <w:tcPr>
            <w:tcW w:w="1521" w:type="dxa"/>
            <w:vMerge w:val="restart"/>
          </w:tcPr>
          <w:p w14:paraId="79F8162F" w14:textId="77777777" w:rsidR="00464F14" w:rsidRPr="005A35E6" w:rsidRDefault="00464F14" w:rsidP="009B36C1">
            <w:pPr>
              <w:overflowPunct/>
              <w:adjustRightInd/>
              <w:ind w:left="-108" w:right="-120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Стан виконання заходів (результативні показники виконання програми)</w:t>
            </w:r>
          </w:p>
        </w:tc>
      </w:tr>
      <w:tr w:rsidR="00464F14" w:rsidRPr="005A35E6" w14:paraId="40493A78" w14:textId="77777777" w:rsidTr="007A04A0">
        <w:tc>
          <w:tcPr>
            <w:tcW w:w="530" w:type="dxa"/>
            <w:vMerge/>
            <w:vAlign w:val="center"/>
          </w:tcPr>
          <w:p w14:paraId="41CC31BF" w14:textId="77777777" w:rsidR="00464F14" w:rsidRPr="005A35E6" w:rsidRDefault="00464F14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597" w:type="dxa"/>
            <w:vMerge/>
            <w:vAlign w:val="center"/>
          </w:tcPr>
          <w:p w14:paraId="519D410E" w14:textId="77777777" w:rsidR="00464F14" w:rsidRPr="005A35E6" w:rsidRDefault="00464F14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09" w:type="dxa"/>
            <w:vMerge/>
            <w:vAlign w:val="center"/>
          </w:tcPr>
          <w:p w14:paraId="18D599AB" w14:textId="77777777" w:rsidR="00464F14" w:rsidRPr="005A35E6" w:rsidRDefault="00464F14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847" w:type="dxa"/>
            <w:gridSpan w:val="2"/>
            <w:vMerge w:val="restart"/>
            <w:textDirection w:val="btLr"/>
            <w:vAlign w:val="center"/>
          </w:tcPr>
          <w:p w14:paraId="5574F7F5" w14:textId="77777777" w:rsidR="00464F14" w:rsidRPr="005A35E6" w:rsidRDefault="00464F14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4547" w:type="dxa"/>
            <w:gridSpan w:val="10"/>
          </w:tcPr>
          <w:p w14:paraId="03594CBF" w14:textId="77777777" w:rsidR="00464F14" w:rsidRPr="005A35E6" w:rsidRDefault="00464F14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 тому числі</w:t>
            </w:r>
          </w:p>
        </w:tc>
        <w:tc>
          <w:tcPr>
            <w:tcW w:w="675" w:type="dxa"/>
            <w:gridSpan w:val="2"/>
            <w:vMerge w:val="restart"/>
            <w:textDirection w:val="btLr"/>
            <w:vAlign w:val="center"/>
          </w:tcPr>
          <w:p w14:paraId="13E1ED97" w14:textId="77777777" w:rsidR="00464F14" w:rsidRPr="005A35E6" w:rsidRDefault="00464F14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4325" w:type="dxa"/>
            <w:gridSpan w:val="10"/>
          </w:tcPr>
          <w:p w14:paraId="5D648827" w14:textId="77777777" w:rsidR="00464F14" w:rsidRPr="005A35E6" w:rsidRDefault="00464F14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 тому числі</w:t>
            </w:r>
          </w:p>
        </w:tc>
        <w:tc>
          <w:tcPr>
            <w:tcW w:w="1521" w:type="dxa"/>
            <w:vMerge/>
            <w:vAlign w:val="center"/>
          </w:tcPr>
          <w:p w14:paraId="74C83940" w14:textId="77777777" w:rsidR="00464F14" w:rsidRPr="005A35E6" w:rsidRDefault="00464F14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</w:tr>
      <w:tr w:rsidR="00464F14" w:rsidRPr="005A35E6" w14:paraId="107A5673" w14:textId="77777777" w:rsidTr="007A04A0">
        <w:trPr>
          <w:cantSplit/>
          <w:trHeight w:val="2990"/>
        </w:trPr>
        <w:tc>
          <w:tcPr>
            <w:tcW w:w="530" w:type="dxa"/>
            <w:vMerge/>
            <w:vAlign w:val="center"/>
          </w:tcPr>
          <w:p w14:paraId="5454EEED" w14:textId="77777777" w:rsidR="00464F14" w:rsidRPr="005A35E6" w:rsidRDefault="00464F14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597" w:type="dxa"/>
            <w:vMerge/>
            <w:vAlign w:val="center"/>
          </w:tcPr>
          <w:p w14:paraId="595ED210" w14:textId="77777777" w:rsidR="00464F14" w:rsidRPr="005A35E6" w:rsidRDefault="00464F14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09" w:type="dxa"/>
            <w:vMerge/>
            <w:vAlign w:val="center"/>
          </w:tcPr>
          <w:p w14:paraId="25AD9318" w14:textId="77777777" w:rsidR="00464F14" w:rsidRPr="005A35E6" w:rsidRDefault="00464F14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847" w:type="dxa"/>
            <w:gridSpan w:val="2"/>
            <w:vMerge/>
            <w:vAlign w:val="center"/>
          </w:tcPr>
          <w:p w14:paraId="0EF0CD0C" w14:textId="77777777" w:rsidR="00464F14" w:rsidRPr="005A35E6" w:rsidRDefault="00464F14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578" w:type="dxa"/>
            <w:gridSpan w:val="2"/>
            <w:textDirection w:val="btLr"/>
            <w:vAlign w:val="center"/>
          </w:tcPr>
          <w:p w14:paraId="46F70A38" w14:textId="77777777" w:rsidR="00464F14" w:rsidRPr="005A35E6" w:rsidRDefault="00464F14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обласний бюджет</w:t>
            </w:r>
          </w:p>
        </w:tc>
        <w:tc>
          <w:tcPr>
            <w:tcW w:w="1087" w:type="dxa"/>
            <w:gridSpan w:val="2"/>
            <w:textDirection w:val="btLr"/>
            <w:vAlign w:val="center"/>
          </w:tcPr>
          <w:p w14:paraId="0E4FDD6A" w14:textId="77777777" w:rsidR="00464F14" w:rsidRPr="005A35E6" w:rsidRDefault="00464F14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386" w:type="dxa"/>
            <w:gridSpan w:val="2"/>
            <w:textDirection w:val="btLr"/>
            <w:vAlign w:val="center"/>
          </w:tcPr>
          <w:p w14:paraId="28EDE188" w14:textId="77777777" w:rsidR="00464F14" w:rsidRPr="005A35E6" w:rsidRDefault="00464F14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br/>
            </w:r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>(в т.ч. об’єднаних територіальних громад)</w:t>
            </w:r>
          </w:p>
        </w:tc>
        <w:tc>
          <w:tcPr>
            <w:tcW w:w="714" w:type="dxa"/>
            <w:gridSpan w:val="2"/>
            <w:textDirection w:val="btLr"/>
            <w:vAlign w:val="center"/>
          </w:tcPr>
          <w:p w14:paraId="48F1F6D2" w14:textId="77777777" w:rsidR="00464F14" w:rsidRPr="005A35E6" w:rsidRDefault="00464F14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782" w:type="dxa"/>
            <w:gridSpan w:val="2"/>
            <w:textDirection w:val="btLr"/>
            <w:vAlign w:val="center"/>
          </w:tcPr>
          <w:p w14:paraId="0596BD05" w14:textId="77777777" w:rsidR="00464F14" w:rsidRPr="005A35E6" w:rsidRDefault="00464F14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довідково: державний бюджет</w:t>
            </w:r>
          </w:p>
        </w:tc>
        <w:tc>
          <w:tcPr>
            <w:tcW w:w="675" w:type="dxa"/>
            <w:gridSpan w:val="2"/>
            <w:vMerge/>
            <w:textDirection w:val="btLr"/>
            <w:vAlign w:val="center"/>
          </w:tcPr>
          <w:p w14:paraId="02DE1D6C" w14:textId="77777777" w:rsidR="00464F14" w:rsidRPr="005A35E6" w:rsidRDefault="00464F14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546" w:type="dxa"/>
            <w:gridSpan w:val="2"/>
            <w:textDirection w:val="btLr"/>
            <w:vAlign w:val="center"/>
          </w:tcPr>
          <w:p w14:paraId="1E1B58FB" w14:textId="77777777" w:rsidR="00464F14" w:rsidRPr="005A35E6" w:rsidRDefault="00464F14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обласний бюджет</w:t>
            </w:r>
          </w:p>
        </w:tc>
        <w:tc>
          <w:tcPr>
            <w:tcW w:w="1120" w:type="dxa"/>
            <w:gridSpan w:val="2"/>
            <w:textDirection w:val="btLr"/>
            <w:vAlign w:val="center"/>
          </w:tcPr>
          <w:p w14:paraId="1A315720" w14:textId="77777777" w:rsidR="00464F14" w:rsidRPr="005A35E6" w:rsidRDefault="00464F14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413" w:type="dxa"/>
            <w:gridSpan w:val="2"/>
            <w:textDirection w:val="btLr"/>
            <w:vAlign w:val="center"/>
          </w:tcPr>
          <w:p w14:paraId="71E82B1B" w14:textId="77777777" w:rsidR="00464F14" w:rsidRPr="005A35E6" w:rsidRDefault="00464F14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br/>
            </w:r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>(в т.ч. об’єднаних територіальних громад)</w:t>
            </w:r>
          </w:p>
        </w:tc>
        <w:tc>
          <w:tcPr>
            <w:tcW w:w="630" w:type="dxa"/>
            <w:gridSpan w:val="2"/>
            <w:textDirection w:val="btLr"/>
            <w:vAlign w:val="center"/>
          </w:tcPr>
          <w:p w14:paraId="72CAABC2" w14:textId="77777777" w:rsidR="00464F14" w:rsidRPr="005A35E6" w:rsidRDefault="00464F14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616" w:type="dxa"/>
            <w:gridSpan w:val="2"/>
            <w:textDirection w:val="btLr"/>
            <w:vAlign w:val="center"/>
          </w:tcPr>
          <w:p w14:paraId="642C228B" w14:textId="77777777" w:rsidR="00464F14" w:rsidRPr="005A35E6" w:rsidRDefault="00464F14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довідково: державний бюджет</w:t>
            </w:r>
          </w:p>
        </w:tc>
        <w:tc>
          <w:tcPr>
            <w:tcW w:w="1521" w:type="dxa"/>
            <w:vMerge/>
            <w:vAlign w:val="center"/>
          </w:tcPr>
          <w:p w14:paraId="0C360C16" w14:textId="77777777" w:rsidR="00464F14" w:rsidRPr="005A35E6" w:rsidRDefault="00464F14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</w:tr>
      <w:tr w:rsidR="00464F14" w:rsidRPr="00C440BB" w14:paraId="23CFF63E" w14:textId="77777777" w:rsidTr="007A04A0">
        <w:trPr>
          <w:trHeight w:val="345"/>
        </w:trPr>
        <w:tc>
          <w:tcPr>
            <w:tcW w:w="530" w:type="dxa"/>
          </w:tcPr>
          <w:p w14:paraId="405344EE" w14:textId="77777777" w:rsidR="00464F14" w:rsidRPr="005A35E6" w:rsidRDefault="00464F14" w:rsidP="009B36C1">
            <w:pPr>
              <w:overflowPunct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597" w:type="dxa"/>
          </w:tcPr>
          <w:p w14:paraId="55883F6B" w14:textId="77777777" w:rsidR="00464F14" w:rsidRPr="00C846A3" w:rsidRDefault="00464F14" w:rsidP="007A04A0">
            <w:pPr>
              <w:overflowPunct/>
              <w:adjustRightInd/>
              <w:ind w:left="-77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7A04A0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3 Придбання спеціальних матеріально- технічних засобів,спеціального обладнання,транспортних та плавзасобів, </w:t>
            </w:r>
            <w:r w:rsidRPr="007A04A0">
              <w:rPr>
                <w:rFonts w:ascii="Times New Roman" w:hAnsi="Times New Roman"/>
                <w:color w:val="auto"/>
                <w:szCs w:val="24"/>
                <w:lang w:val="uk-UA"/>
              </w:rPr>
              <w:lastRenderedPageBreak/>
              <w:t>транспортних послуг та пального для забезпечення перевезень підрозділів</w:t>
            </w:r>
          </w:p>
        </w:tc>
        <w:tc>
          <w:tcPr>
            <w:tcW w:w="1409" w:type="dxa"/>
          </w:tcPr>
          <w:p w14:paraId="66F5C75B" w14:textId="77777777" w:rsidR="00464F14" w:rsidRDefault="00464F14" w:rsidP="00F33BBB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F43BB3">
              <w:rPr>
                <w:rFonts w:ascii="Times New Roman" w:hAnsi="Times New Roman"/>
                <w:color w:val="auto"/>
                <w:szCs w:val="24"/>
                <w:lang w:val="uk-UA"/>
              </w:rPr>
              <w:lastRenderedPageBreak/>
              <w:t>Департа</w:t>
            </w: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  <w:r w:rsidRPr="00F43BB3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мент з питань </w:t>
            </w: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ЦЗ та ОР ОДА</w:t>
            </w:r>
          </w:p>
          <w:p w14:paraId="7DEDE5F1" w14:textId="77777777" w:rsidR="00464F14" w:rsidRPr="005A35E6" w:rsidRDefault="00464F14" w:rsidP="00F33BBB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2021</w:t>
            </w:r>
          </w:p>
        </w:tc>
        <w:tc>
          <w:tcPr>
            <w:tcW w:w="841" w:type="dxa"/>
            <w:textDirection w:val="btLr"/>
          </w:tcPr>
          <w:p w14:paraId="2A9B405E" w14:textId="77777777" w:rsidR="00464F14" w:rsidRPr="00020376" w:rsidRDefault="00464F14" w:rsidP="00EB2855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5 442,0</w:t>
            </w:r>
          </w:p>
        </w:tc>
        <w:tc>
          <w:tcPr>
            <w:tcW w:w="570" w:type="dxa"/>
            <w:gridSpan w:val="2"/>
            <w:textDirection w:val="btLr"/>
          </w:tcPr>
          <w:p w14:paraId="21012CB1" w14:textId="77777777" w:rsidR="00464F14" w:rsidRPr="00020376" w:rsidRDefault="00464F14" w:rsidP="00EB2855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5 442,0</w:t>
            </w:r>
          </w:p>
        </w:tc>
        <w:tc>
          <w:tcPr>
            <w:tcW w:w="1095" w:type="dxa"/>
            <w:gridSpan w:val="2"/>
            <w:textDirection w:val="btLr"/>
          </w:tcPr>
          <w:p w14:paraId="451C5446" w14:textId="77777777" w:rsidR="00464F14" w:rsidRPr="00020376" w:rsidRDefault="00464F14" w:rsidP="00EB2855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02037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380" w:type="dxa"/>
            <w:gridSpan w:val="2"/>
            <w:textDirection w:val="btLr"/>
          </w:tcPr>
          <w:p w14:paraId="6AD9D054" w14:textId="77777777" w:rsidR="00464F14" w:rsidRPr="00020376" w:rsidRDefault="00464F14" w:rsidP="00EB2855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02037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  <w:gridSpan w:val="2"/>
            <w:textDirection w:val="btLr"/>
          </w:tcPr>
          <w:p w14:paraId="411A0A9F" w14:textId="77777777" w:rsidR="00464F14" w:rsidRPr="00020376" w:rsidRDefault="00464F14" w:rsidP="00EB2855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02037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782" w:type="dxa"/>
            <w:gridSpan w:val="2"/>
            <w:textDirection w:val="btLr"/>
          </w:tcPr>
          <w:p w14:paraId="1F164304" w14:textId="77777777" w:rsidR="00464F14" w:rsidRPr="00020376" w:rsidRDefault="00464F14" w:rsidP="00EB2855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02037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675" w:type="dxa"/>
            <w:gridSpan w:val="2"/>
            <w:textDirection w:val="btLr"/>
          </w:tcPr>
          <w:p w14:paraId="3415AE58" w14:textId="77777777" w:rsidR="00464F14" w:rsidRPr="00020376" w:rsidRDefault="00464F14" w:rsidP="00EB2855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642,5</w:t>
            </w:r>
          </w:p>
        </w:tc>
        <w:tc>
          <w:tcPr>
            <w:tcW w:w="540" w:type="dxa"/>
            <w:gridSpan w:val="2"/>
            <w:textDirection w:val="btLr"/>
          </w:tcPr>
          <w:p w14:paraId="3ECE4128" w14:textId="77777777" w:rsidR="00464F14" w:rsidRPr="00020376" w:rsidRDefault="00464F14" w:rsidP="00EB2855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642,5</w:t>
            </w:r>
          </w:p>
        </w:tc>
        <w:tc>
          <w:tcPr>
            <w:tcW w:w="1126" w:type="dxa"/>
            <w:gridSpan w:val="2"/>
            <w:textDirection w:val="btLr"/>
          </w:tcPr>
          <w:p w14:paraId="09A6778C" w14:textId="77777777" w:rsidR="00464F14" w:rsidRPr="00020376" w:rsidRDefault="00464F14" w:rsidP="00EB2855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02037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413" w:type="dxa"/>
            <w:gridSpan w:val="2"/>
            <w:textDirection w:val="btLr"/>
          </w:tcPr>
          <w:p w14:paraId="5244EB6F" w14:textId="77777777" w:rsidR="00464F14" w:rsidRPr="00020376" w:rsidRDefault="00464F14" w:rsidP="00EB2855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02037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630" w:type="dxa"/>
            <w:gridSpan w:val="2"/>
            <w:textDirection w:val="btLr"/>
          </w:tcPr>
          <w:p w14:paraId="3908D64B" w14:textId="77777777" w:rsidR="00464F14" w:rsidRPr="00020376" w:rsidRDefault="00464F14" w:rsidP="00EB2855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02037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616" w:type="dxa"/>
            <w:gridSpan w:val="2"/>
            <w:textDirection w:val="btLr"/>
          </w:tcPr>
          <w:p w14:paraId="2311D457" w14:textId="77777777" w:rsidR="00464F14" w:rsidRPr="00020376" w:rsidRDefault="00464F14" w:rsidP="00EB2855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02037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527" w:type="dxa"/>
            <w:gridSpan w:val="2"/>
          </w:tcPr>
          <w:p w14:paraId="7E0BBFF4" w14:textId="77777777" w:rsidR="00464F14" w:rsidRPr="00020376" w:rsidRDefault="00464F14" w:rsidP="00EB2855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7A04A0">
              <w:rPr>
                <w:rFonts w:ascii="Times New Roman" w:hAnsi="Times New Roman"/>
                <w:color w:val="auto"/>
                <w:szCs w:val="24"/>
                <w:lang w:val="uk-UA"/>
              </w:rPr>
              <w:t>Забезпечено перевезення підрозділу до місця виконання завдань за призначенням. Придбано спеціальні матеріально</w:t>
            </w:r>
            <w:r w:rsidRPr="007A04A0">
              <w:rPr>
                <w:rFonts w:ascii="Times New Roman" w:hAnsi="Times New Roman"/>
                <w:color w:val="auto"/>
                <w:szCs w:val="24"/>
                <w:lang w:val="uk-UA"/>
              </w:rPr>
              <w:lastRenderedPageBreak/>
              <w:t>-технічні засоби, спеціальне обладнання для підтримання безпеки і провопорядку,захисту прав і свобод громадян від сепаратистских проявів на території області.</w:t>
            </w:r>
          </w:p>
        </w:tc>
      </w:tr>
    </w:tbl>
    <w:p w14:paraId="7C267313" w14:textId="77777777" w:rsidR="00464F14" w:rsidRDefault="00464F14" w:rsidP="00C440BB">
      <w:pPr>
        <w:shd w:val="clear" w:color="auto" w:fill="FFFFFF"/>
        <w:overflowPunct/>
        <w:adjustRightInd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</w:p>
    <w:p w14:paraId="6A1995D6" w14:textId="77777777" w:rsidR="00464F14" w:rsidRPr="002569D5" w:rsidRDefault="00464F14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 w:val="28"/>
          <w:szCs w:val="28"/>
          <w:lang w:val="uk-UA"/>
        </w:rPr>
      </w:pPr>
      <w:r w:rsidRPr="002569D5">
        <w:rPr>
          <w:rFonts w:ascii="Times New Roman" w:hAnsi="Times New Roman"/>
          <w:color w:val="auto"/>
          <w:sz w:val="28"/>
          <w:szCs w:val="28"/>
          <w:lang w:val="uk-UA"/>
        </w:rPr>
        <w:t>5. Аналіз виконання за видатками в цілому за програмою:</w:t>
      </w:r>
    </w:p>
    <w:p w14:paraId="72962F58" w14:textId="77777777" w:rsidR="00464F14" w:rsidRDefault="00464F14" w:rsidP="00443720">
      <w:pPr>
        <w:shd w:val="clear" w:color="auto" w:fill="FFFFFF"/>
        <w:overflowPunct/>
        <w:adjustRightInd/>
        <w:ind w:left="34" w:firstLine="146"/>
        <w:jc w:val="right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5A35E6">
        <w:rPr>
          <w:rFonts w:ascii="Times New Roman" w:hAnsi="Times New Roman"/>
          <w:color w:val="auto"/>
          <w:szCs w:val="24"/>
          <w:lang w:val="uk-UA"/>
        </w:rPr>
        <w:t>тис. грн.</w:t>
      </w:r>
    </w:p>
    <w:tbl>
      <w:tblPr>
        <w:tblW w:w="15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1457"/>
        <w:gridCol w:w="1684"/>
        <w:gridCol w:w="1706"/>
        <w:gridCol w:w="1652"/>
        <w:gridCol w:w="1685"/>
        <w:gridCol w:w="1707"/>
        <w:gridCol w:w="1652"/>
        <w:gridCol w:w="1685"/>
        <w:gridCol w:w="1707"/>
      </w:tblGrid>
      <w:tr w:rsidR="00464F14" w:rsidRPr="005A35E6" w14:paraId="45BAEBF1" w14:textId="77777777" w:rsidTr="00B700F1">
        <w:tc>
          <w:tcPr>
            <w:tcW w:w="445" w:type="dxa"/>
            <w:vMerge w:val="restart"/>
          </w:tcPr>
          <w:p w14:paraId="06A345CC" w14:textId="77777777" w:rsidR="00464F14" w:rsidRPr="005A35E6" w:rsidRDefault="00464F14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№</w:t>
            </w:r>
          </w:p>
        </w:tc>
        <w:tc>
          <w:tcPr>
            <w:tcW w:w="4847" w:type="dxa"/>
            <w:gridSpan w:val="3"/>
          </w:tcPr>
          <w:p w14:paraId="40B95C48" w14:textId="77777777" w:rsidR="00464F14" w:rsidRPr="005A35E6" w:rsidRDefault="00464F14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Бюджетні асигнування з урахуванням змін</w:t>
            </w:r>
          </w:p>
        </w:tc>
        <w:tc>
          <w:tcPr>
            <w:tcW w:w="5044" w:type="dxa"/>
            <w:gridSpan w:val="3"/>
          </w:tcPr>
          <w:p w14:paraId="22160056" w14:textId="77777777" w:rsidR="00464F14" w:rsidRPr="005A35E6" w:rsidRDefault="00464F14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Проведені видатки</w:t>
            </w:r>
          </w:p>
        </w:tc>
        <w:tc>
          <w:tcPr>
            <w:tcW w:w="5044" w:type="dxa"/>
            <w:gridSpan w:val="3"/>
          </w:tcPr>
          <w:p w14:paraId="4117B657" w14:textId="77777777" w:rsidR="00464F14" w:rsidRPr="005A35E6" w:rsidRDefault="00464F14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Відхилення</w:t>
            </w:r>
          </w:p>
        </w:tc>
      </w:tr>
      <w:tr w:rsidR="00464F14" w:rsidRPr="005A35E6" w14:paraId="44F5541E" w14:textId="77777777" w:rsidTr="00B700F1">
        <w:trPr>
          <w:trHeight w:val="645"/>
        </w:trPr>
        <w:tc>
          <w:tcPr>
            <w:tcW w:w="445" w:type="dxa"/>
            <w:vMerge/>
          </w:tcPr>
          <w:p w14:paraId="2EFA4934" w14:textId="77777777" w:rsidR="00464F14" w:rsidRPr="005A35E6" w:rsidRDefault="00464F14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57" w:type="dxa"/>
          </w:tcPr>
          <w:p w14:paraId="52D722C3" w14:textId="77777777" w:rsidR="00464F14" w:rsidRPr="005A35E6" w:rsidRDefault="00464F14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684" w:type="dxa"/>
          </w:tcPr>
          <w:p w14:paraId="225D68A3" w14:textId="77777777" w:rsidR="00464F14" w:rsidRPr="005A35E6" w:rsidRDefault="00464F14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706" w:type="dxa"/>
          </w:tcPr>
          <w:p w14:paraId="7483E7DD" w14:textId="77777777" w:rsidR="00464F14" w:rsidRDefault="00464F14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  <w:p w14:paraId="03630166" w14:textId="77777777" w:rsidR="00464F14" w:rsidRPr="005A35E6" w:rsidRDefault="00464F14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652" w:type="dxa"/>
          </w:tcPr>
          <w:p w14:paraId="08396021" w14:textId="77777777" w:rsidR="00464F14" w:rsidRPr="005A35E6" w:rsidRDefault="00464F14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685" w:type="dxa"/>
          </w:tcPr>
          <w:p w14:paraId="1C297CB3" w14:textId="77777777" w:rsidR="00464F14" w:rsidRPr="005A35E6" w:rsidRDefault="00464F14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707" w:type="dxa"/>
          </w:tcPr>
          <w:p w14:paraId="7EA1A708" w14:textId="77777777" w:rsidR="00464F14" w:rsidRPr="005A35E6" w:rsidRDefault="00464F14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  <w:tc>
          <w:tcPr>
            <w:tcW w:w="1652" w:type="dxa"/>
          </w:tcPr>
          <w:p w14:paraId="1A91CD1A" w14:textId="77777777" w:rsidR="00464F14" w:rsidRPr="005A35E6" w:rsidRDefault="00464F14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685" w:type="dxa"/>
          </w:tcPr>
          <w:p w14:paraId="66762733" w14:textId="77777777" w:rsidR="00464F14" w:rsidRPr="005A35E6" w:rsidRDefault="00464F14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707" w:type="dxa"/>
          </w:tcPr>
          <w:p w14:paraId="5DCAB7AD" w14:textId="77777777" w:rsidR="00464F14" w:rsidRPr="005A35E6" w:rsidRDefault="00464F14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</w:tr>
      <w:tr w:rsidR="00464F14" w:rsidRPr="005A35E6" w14:paraId="761B5FAE" w14:textId="77777777" w:rsidTr="00B700F1">
        <w:trPr>
          <w:trHeight w:val="210"/>
        </w:trPr>
        <w:tc>
          <w:tcPr>
            <w:tcW w:w="445" w:type="dxa"/>
          </w:tcPr>
          <w:p w14:paraId="12A8EECC" w14:textId="77777777" w:rsidR="00464F14" w:rsidRPr="005A35E6" w:rsidRDefault="00464F14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1.</w:t>
            </w:r>
          </w:p>
        </w:tc>
        <w:tc>
          <w:tcPr>
            <w:tcW w:w="1457" w:type="dxa"/>
          </w:tcPr>
          <w:p w14:paraId="75DDD129" w14:textId="77777777" w:rsidR="00464F14" w:rsidRPr="005A35E6" w:rsidRDefault="00464F14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5 800,0</w:t>
            </w:r>
          </w:p>
        </w:tc>
        <w:tc>
          <w:tcPr>
            <w:tcW w:w="1684" w:type="dxa"/>
          </w:tcPr>
          <w:p w14:paraId="59AE15EB" w14:textId="77777777" w:rsidR="00464F14" w:rsidRPr="005A35E6" w:rsidRDefault="00464F14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800,0</w:t>
            </w:r>
          </w:p>
        </w:tc>
        <w:tc>
          <w:tcPr>
            <w:tcW w:w="1706" w:type="dxa"/>
          </w:tcPr>
          <w:p w14:paraId="068BB450" w14:textId="77777777" w:rsidR="00464F14" w:rsidRPr="005A35E6" w:rsidRDefault="00464F14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5000,0</w:t>
            </w:r>
          </w:p>
        </w:tc>
        <w:tc>
          <w:tcPr>
            <w:tcW w:w="1652" w:type="dxa"/>
          </w:tcPr>
          <w:p w14:paraId="38910FAB" w14:textId="77777777" w:rsidR="00464F14" w:rsidRPr="005A35E6" w:rsidRDefault="00464F14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237,7</w:t>
            </w:r>
          </w:p>
        </w:tc>
        <w:tc>
          <w:tcPr>
            <w:tcW w:w="1685" w:type="dxa"/>
          </w:tcPr>
          <w:p w14:paraId="3012EC36" w14:textId="77777777" w:rsidR="00464F14" w:rsidRPr="005A35E6" w:rsidRDefault="00464F14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199,9</w:t>
            </w:r>
          </w:p>
        </w:tc>
        <w:tc>
          <w:tcPr>
            <w:tcW w:w="1707" w:type="dxa"/>
          </w:tcPr>
          <w:p w14:paraId="60FCAC55" w14:textId="77777777" w:rsidR="00464F14" w:rsidRPr="005A35E6" w:rsidRDefault="00464F14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37,8</w:t>
            </w:r>
          </w:p>
        </w:tc>
        <w:tc>
          <w:tcPr>
            <w:tcW w:w="1652" w:type="dxa"/>
          </w:tcPr>
          <w:p w14:paraId="586C151D" w14:textId="77777777" w:rsidR="00464F14" w:rsidRPr="005A35E6" w:rsidRDefault="00464F14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5562,3</w:t>
            </w:r>
          </w:p>
        </w:tc>
        <w:tc>
          <w:tcPr>
            <w:tcW w:w="1685" w:type="dxa"/>
          </w:tcPr>
          <w:p w14:paraId="4572EA61" w14:textId="77777777" w:rsidR="00464F14" w:rsidRPr="005A35E6" w:rsidRDefault="00464F14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600,1</w:t>
            </w:r>
          </w:p>
        </w:tc>
        <w:tc>
          <w:tcPr>
            <w:tcW w:w="1707" w:type="dxa"/>
          </w:tcPr>
          <w:p w14:paraId="649653D8" w14:textId="77777777" w:rsidR="00464F14" w:rsidRPr="005A35E6" w:rsidRDefault="00464F14" w:rsidP="008B0950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4 962,2</w:t>
            </w:r>
          </w:p>
        </w:tc>
      </w:tr>
    </w:tbl>
    <w:p w14:paraId="13328ABA" w14:textId="77777777" w:rsidR="00464F14" w:rsidRDefault="00464F14">
      <w:pPr>
        <w:rPr>
          <w:rFonts w:ascii="Calibri" w:hAnsi="Calibri"/>
          <w:lang w:val="uk-UA"/>
        </w:rPr>
      </w:pPr>
      <w:bookmarkStart w:id="0" w:name="_GoBack"/>
      <w:bookmarkEnd w:id="0"/>
    </w:p>
    <w:p w14:paraId="1500C66F" w14:textId="77777777" w:rsidR="002569D5" w:rsidRPr="00020376" w:rsidRDefault="002569D5">
      <w:pPr>
        <w:rPr>
          <w:rFonts w:ascii="Calibri" w:hAnsi="Calibri"/>
          <w:lang w:val="uk-UA"/>
        </w:rPr>
      </w:pPr>
    </w:p>
    <w:sectPr w:rsidR="002569D5" w:rsidRPr="00020376" w:rsidSect="009D6023"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A9E"/>
    <w:rsid w:val="00020376"/>
    <w:rsid w:val="00062B9C"/>
    <w:rsid w:val="000776A1"/>
    <w:rsid w:val="000A4C9A"/>
    <w:rsid w:val="000C0CD9"/>
    <w:rsid w:val="000D5467"/>
    <w:rsid w:val="00155036"/>
    <w:rsid w:val="001578FD"/>
    <w:rsid w:val="00171E7A"/>
    <w:rsid w:val="00182F29"/>
    <w:rsid w:val="00192FD9"/>
    <w:rsid w:val="001E7C52"/>
    <w:rsid w:val="002221F0"/>
    <w:rsid w:val="00237E84"/>
    <w:rsid w:val="002569D5"/>
    <w:rsid w:val="00287B04"/>
    <w:rsid w:val="00296BE4"/>
    <w:rsid w:val="002E4CB0"/>
    <w:rsid w:val="002F7522"/>
    <w:rsid w:val="00331798"/>
    <w:rsid w:val="00343856"/>
    <w:rsid w:val="003B46FD"/>
    <w:rsid w:val="003D2549"/>
    <w:rsid w:val="003E6580"/>
    <w:rsid w:val="003E67E0"/>
    <w:rsid w:val="004235D1"/>
    <w:rsid w:val="00443720"/>
    <w:rsid w:val="00464F14"/>
    <w:rsid w:val="004C62F2"/>
    <w:rsid w:val="004C74F4"/>
    <w:rsid w:val="005A35E6"/>
    <w:rsid w:val="005A66C4"/>
    <w:rsid w:val="005B1CDA"/>
    <w:rsid w:val="005B725C"/>
    <w:rsid w:val="006307BB"/>
    <w:rsid w:val="00637AB8"/>
    <w:rsid w:val="00667E7A"/>
    <w:rsid w:val="006C6ADC"/>
    <w:rsid w:val="006C75A0"/>
    <w:rsid w:val="006E4BF8"/>
    <w:rsid w:val="007A04A0"/>
    <w:rsid w:val="007C1517"/>
    <w:rsid w:val="007E082C"/>
    <w:rsid w:val="00836CB8"/>
    <w:rsid w:val="008571E3"/>
    <w:rsid w:val="00885DB5"/>
    <w:rsid w:val="008B0950"/>
    <w:rsid w:val="00977280"/>
    <w:rsid w:val="0099290C"/>
    <w:rsid w:val="009B36C1"/>
    <w:rsid w:val="009C305B"/>
    <w:rsid w:val="009C6056"/>
    <w:rsid w:val="009D6023"/>
    <w:rsid w:val="009F0A9E"/>
    <w:rsid w:val="00A377CE"/>
    <w:rsid w:val="00A56986"/>
    <w:rsid w:val="00A609D5"/>
    <w:rsid w:val="00AC487F"/>
    <w:rsid w:val="00AC5043"/>
    <w:rsid w:val="00B21735"/>
    <w:rsid w:val="00B31595"/>
    <w:rsid w:val="00B700F1"/>
    <w:rsid w:val="00BC78B3"/>
    <w:rsid w:val="00BD68E4"/>
    <w:rsid w:val="00C31253"/>
    <w:rsid w:val="00C440BB"/>
    <w:rsid w:val="00C846A3"/>
    <w:rsid w:val="00D2210E"/>
    <w:rsid w:val="00D45ABE"/>
    <w:rsid w:val="00D55F0A"/>
    <w:rsid w:val="00DD3E91"/>
    <w:rsid w:val="00DD5A1A"/>
    <w:rsid w:val="00E132E7"/>
    <w:rsid w:val="00E31334"/>
    <w:rsid w:val="00E33DE0"/>
    <w:rsid w:val="00EB2855"/>
    <w:rsid w:val="00EC0A31"/>
    <w:rsid w:val="00EC1D90"/>
    <w:rsid w:val="00ED140F"/>
    <w:rsid w:val="00EF1520"/>
    <w:rsid w:val="00F33BBB"/>
    <w:rsid w:val="00F43BB3"/>
    <w:rsid w:val="00FA3941"/>
    <w:rsid w:val="00FB1041"/>
    <w:rsid w:val="00FD33E4"/>
    <w:rsid w:val="00FE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085EF"/>
  <w14:defaultImageDpi w14:val="0"/>
  <w15:docId w15:val="{481F39BA-2106-43DF-BB89-E4CAEDEF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7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ntiqua" w:hAnsi="Antiqua" w:cs="Times New Roman"/>
      <w:color w:val="000000"/>
      <w:sz w:val="24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3E67E0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hAnsi="Times New Roman"/>
      <w:b/>
      <w:bCs/>
      <w:color w:val="auto"/>
      <w:sz w:val="28"/>
      <w:szCs w:val="28"/>
      <w:lang w:val="uk-U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67E0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paragraph" w:customStyle="1" w:styleId="a3">
    <w:name w:val="Знак Знак Знак Знак"/>
    <w:basedOn w:val="a"/>
    <w:uiPriority w:val="99"/>
    <w:rsid w:val="00A56986"/>
    <w:pPr>
      <w:overflowPunct/>
      <w:autoSpaceDE/>
      <w:autoSpaceDN/>
      <w:adjustRightInd/>
      <w:textAlignment w:val="auto"/>
    </w:pPr>
    <w:rPr>
      <w:rFonts w:ascii="Verdana" w:hAnsi="Verdana" w:cs="Verdana"/>
      <w:color w:val="auto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5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про виконання регіональної програми за 2022 рік</dc:title>
  <dc:subject/>
  <dc:creator>Света</dc:creator>
  <cp:keywords/>
  <dc:description/>
  <cp:lastModifiedBy>User</cp:lastModifiedBy>
  <cp:revision>2</cp:revision>
  <dcterms:created xsi:type="dcterms:W3CDTF">2023-01-31T13:20:00Z</dcterms:created>
  <dcterms:modified xsi:type="dcterms:W3CDTF">2023-01-31T13:20:00Z</dcterms:modified>
</cp:coreProperties>
</file>